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C333">
      <w:pPr>
        <w:spacing w:line="300" w:lineRule="auto"/>
        <w:rPr>
          <w:rFonts w:ascii="Arial"/>
          <w:sz w:val="21"/>
        </w:rPr>
      </w:pPr>
    </w:p>
    <w:p w14:paraId="4645EBBA">
      <w:pPr>
        <w:pStyle w:val="3"/>
        <w:spacing w:before="3" w:line="181" w:lineRule="auto"/>
        <w:ind w:firstLine="582" w:firstLineChars="200"/>
        <w:outlineLvl w:val="0"/>
        <w:rPr>
          <w:rFonts w:hint="eastAsia" w:eastAsia="宋体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pacing w:val="-5"/>
          <w:sz w:val="30"/>
          <w:szCs w:val="30"/>
          <w:lang w:val="en-US" w:eastAsia="zh-CN"/>
        </w:rPr>
        <w:t xml:space="preserve">CURDLAN QILIN FT3 FOR MEAT, RICE &amp;FLOUR PRODUCTS , JULLY, VEGETARIAN FOOD  </w:t>
      </w:r>
    </w:p>
    <w:p w14:paraId="12ED4E59">
      <w:pPr>
        <w:pStyle w:val="3"/>
        <w:spacing w:before="3" w:line="181" w:lineRule="auto"/>
        <w:ind w:left="4416" w:firstLine="300" w:firstLineChars="100"/>
        <w:outlineLvl w:val="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TDS</w:t>
      </w:r>
    </w:p>
    <w:p w14:paraId="2E8335C1">
      <w:pPr>
        <w:spacing w:line="450" w:lineRule="auto"/>
        <w:rPr>
          <w:rFonts w:ascii="Arial"/>
          <w:sz w:val="21"/>
        </w:rPr>
      </w:pPr>
    </w:p>
    <w:p w14:paraId="1A0FBE9B">
      <w:pPr>
        <w:pStyle w:val="3"/>
        <w:spacing w:before="55" w:line="181" w:lineRule="auto"/>
        <w:ind w:left="900"/>
      </w:pPr>
    </w:p>
    <w:p w14:paraId="259BB6F8">
      <w:pPr>
        <w:pStyle w:val="3"/>
        <w:spacing w:before="116" w:line="312" w:lineRule="auto"/>
        <w:ind w:left="896" w:right="994"/>
        <w:jc w:val="both"/>
      </w:pPr>
    </w:p>
    <w:p w14:paraId="01A0C86E">
      <w:pPr>
        <w:spacing w:line="80" w:lineRule="auto"/>
        <w:rPr>
          <w:rFonts w:ascii="Arial"/>
          <w:sz w:val="2"/>
        </w:rPr>
      </w:pPr>
    </w:p>
    <w:p w14:paraId="54F373EA">
      <w:pPr>
        <w:spacing w:line="80" w:lineRule="auto"/>
        <w:rPr>
          <w:rFonts w:ascii="Arial" w:hAnsi="Arial" w:eastAsia="Arial" w:cs="Arial"/>
          <w:sz w:val="2"/>
          <w:szCs w:val="2"/>
        </w:rPr>
        <w:sectPr>
          <w:headerReference r:id="rId5" w:type="default"/>
          <w:footerReference r:id="rId6" w:type="default"/>
          <w:pgSz w:w="11907" w:h="16839"/>
          <w:pgMar w:top="1089" w:right="19" w:bottom="977" w:left="12" w:header="420" w:footer="201" w:gutter="0"/>
          <w:cols w:equalWidth="0" w:num="1">
            <w:col w:w="11876"/>
          </w:cols>
        </w:sectPr>
      </w:pPr>
    </w:p>
    <w:p w14:paraId="6A030325">
      <w:pPr>
        <w:pStyle w:val="3"/>
        <w:spacing w:before="36" w:line="214" w:lineRule="auto"/>
        <w:ind w:left="890"/>
      </w:pPr>
    </w:p>
    <w:p w14:paraId="7BBF3502">
      <w:pPr>
        <w:pStyle w:val="3"/>
        <w:spacing w:before="121" w:line="181" w:lineRule="auto"/>
        <w:ind w:left="900"/>
      </w:pPr>
      <w:r>
        <w:rPr>
          <w:b/>
          <w:bCs/>
          <w:spacing w:val="-3"/>
        </w:rPr>
        <w:t>PRODUCT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3"/>
        </w:rPr>
        <w:t>NAME</w:t>
      </w:r>
    </w:p>
    <w:p w14:paraId="26B128C0">
      <w:pPr>
        <w:pStyle w:val="3"/>
        <w:spacing w:before="134" w:line="181" w:lineRule="auto"/>
        <w:ind w:left="896"/>
      </w:pPr>
      <w:r>
        <w:rPr>
          <w:spacing w:val="-1"/>
        </w:rPr>
        <w:t>CURDLAN GUM</w:t>
      </w:r>
    </w:p>
    <w:p w14:paraId="49164FA2">
      <w:pPr>
        <w:pStyle w:val="3"/>
        <w:spacing w:before="136" w:line="179" w:lineRule="auto"/>
        <w:ind w:left="900"/>
      </w:pPr>
      <w:r>
        <w:rPr>
          <w:b/>
          <w:bCs/>
          <w:spacing w:val="-4"/>
        </w:rPr>
        <w:t>RAW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4"/>
        </w:rPr>
        <w:t>MATERIAL</w:t>
      </w:r>
    </w:p>
    <w:p w14:paraId="7289737F">
      <w:pPr>
        <w:pStyle w:val="3"/>
        <w:spacing w:before="117" w:line="214" w:lineRule="auto"/>
        <w:ind w:left="896"/>
      </w:pPr>
      <w:r>
        <w:t>Curdlangum</w:t>
      </w:r>
      <w:r>
        <w:rPr>
          <w:spacing w:val="13"/>
          <w:w w:val="102"/>
        </w:rPr>
        <w:t xml:space="preserve"> </w:t>
      </w:r>
      <w:r>
        <w:t>produced</w:t>
      </w:r>
      <w:r>
        <w:rPr>
          <w:spacing w:val="12"/>
          <w:w w:val="101"/>
        </w:rPr>
        <w:t xml:space="preserve"> </w:t>
      </w:r>
      <w:r>
        <w:t>by fermenta</w:t>
      </w:r>
      <w:r>
        <w:rPr>
          <w:spacing w:val="-1"/>
        </w:rPr>
        <w:t>tion of glucose</w:t>
      </w:r>
    </w:p>
    <w:p w14:paraId="4ABC6DF6">
      <w:pPr>
        <w:pStyle w:val="3"/>
        <w:spacing w:before="123" w:line="179" w:lineRule="auto"/>
        <w:ind w:left="889"/>
      </w:pPr>
      <w:r>
        <w:rPr>
          <w:b/>
          <w:bCs/>
          <w:spacing w:val="-1"/>
        </w:rPr>
        <w:t>APPLIED</w:t>
      </w:r>
      <w:r>
        <w:rPr>
          <w:b/>
          <w:bCs/>
          <w:spacing w:val="14"/>
          <w:w w:val="102"/>
        </w:rPr>
        <w:t xml:space="preserve"> </w:t>
      </w:r>
      <w:r>
        <w:rPr>
          <w:b/>
          <w:bCs/>
          <w:spacing w:val="-1"/>
        </w:rPr>
        <w:t>IN</w:t>
      </w:r>
    </w:p>
    <w:p w14:paraId="36CA7570">
      <w:pPr>
        <w:pStyle w:val="3"/>
        <w:spacing w:before="117" w:line="214" w:lineRule="auto"/>
        <w:ind w:left="903"/>
      </w:pPr>
      <w:r>
        <w:rPr>
          <w:spacing w:val="-1"/>
        </w:rPr>
        <w:t>Meat,</w:t>
      </w:r>
      <w:r>
        <w:rPr>
          <w:spacing w:val="15"/>
          <w:w w:val="101"/>
        </w:rPr>
        <w:t xml:space="preserve"> </w:t>
      </w:r>
      <w:r>
        <w:rPr>
          <w:spacing w:val="-1"/>
        </w:rPr>
        <w:t>Rice &amp; flour</w:t>
      </w:r>
      <w:r>
        <w:rPr>
          <w:spacing w:val="13"/>
          <w:w w:val="101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>, Jelly, Vegetarian food, etc.</w:t>
      </w:r>
    </w:p>
    <w:p w14:paraId="3CAC2B4F">
      <w:pPr>
        <w:spacing w:line="268" w:lineRule="auto"/>
        <w:rPr>
          <w:rFonts w:ascii="Arial"/>
          <w:sz w:val="21"/>
        </w:rPr>
      </w:pPr>
    </w:p>
    <w:p w14:paraId="2066234F">
      <w:pPr>
        <w:spacing w:line="268" w:lineRule="auto"/>
        <w:rPr>
          <w:rFonts w:ascii="Arial"/>
          <w:sz w:val="21"/>
        </w:rPr>
      </w:pPr>
    </w:p>
    <w:p w14:paraId="0F5BF1D3">
      <w:pPr>
        <w:spacing w:line="269" w:lineRule="auto"/>
        <w:rPr>
          <w:rFonts w:ascii="Arial"/>
          <w:sz w:val="21"/>
        </w:rPr>
      </w:pPr>
    </w:p>
    <w:p w14:paraId="4C0C273E">
      <w:pPr>
        <w:pStyle w:val="3"/>
        <w:spacing w:before="56" w:line="181" w:lineRule="auto"/>
        <w:ind w:left="2852"/>
        <w:outlineLvl w:val="0"/>
      </w:pPr>
      <w:r>
        <w:rPr>
          <w:b/>
          <w:bCs/>
          <w:spacing w:val="-2"/>
        </w:rPr>
        <w:t>TECHNICAL</w:t>
      </w:r>
      <w:r>
        <w:rPr>
          <w:b/>
          <w:bCs/>
          <w:spacing w:val="20"/>
          <w:w w:val="101"/>
        </w:rPr>
        <w:t xml:space="preserve"> </w:t>
      </w:r>
      <w:r>
        <w:rPr>
          <w:b/>
          <w:bCs/>
          <w:spacing w:val="-2"/>
        </w:rPr>
        <w:t>PARAMETERS</w:t>
      </w:r>
    </w:p>
    <w:p w14:paraId="4550FFFB">
      <w:pPr>
        <w:pStyle w:val="3"/>
        <w:spacing w:before="96" w:line="214" w:lineRule="auto"/>
        <w:ind w:left="999"/>
      </w:pPr>
      <w:r>
        <w:t xml:space="preserve">Appearance           </w:t>
      </w:r>
      <w:r>
        <w:rPr>
          <w:spacing w:val="-1"/>
        </w:rPr>
        <w:t xml:space="preserve">                                  White to</w:t>
      </w:r>
      <w:r>
        <w:rPr>
          <w:spacing w:val="14"/>
          <w:w w:val="101"/>
        </w:rPr>
        <w:t xml:space="preserve"> </w:t>
      </w:r>
      <w:r>
        <w:rPr>
          <w:spacing w:val="-1"/>
        </w:rPr>
        <w:t>nearly white</w:t>
      </w:r>
      <w:r>
        <w:rPr>
          <w:spacing w:val="12"/>
          <w:w w:val="101"/>
        </w:rPr>
        <w:t xml:space="preserve"> </w:t>
      </w:r>
      <w:r>
        <w:rPr>
          <w:spacing w:val="-1"/>
        </w:rPr>
        <w:t>powder</w:t>
      </w:r>
    </w:p>
    <w:p w14:paraId="51E8F6A8">
      <w:pPr>
        <w:pStyle w:val="3"/>
        <w:spacing w:before="32" w:line="624" w:lineRule="exact"/>
        <w:ind w:firstLine="887"/>
      </w:pPr>
      <w:r>
        <w:rPr>
          <w:position w:val="-12"/>
        </w:rPr>
        <w:pict>
          <v:shape id="_x0000_s1026" o:spid="_x0000_s1026" o:spt="202" type="#_x0000_t202" style="height:31.2pt;width:290.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57367A4">
                  <w:pPr>
                    <w:spacing w:before="83" w:line="214" w:lineRule="auto"/>
                    <w:ind w:left="111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Assay  for</w:t>
                  </w:r>
                  <w:r>
                    <w:rPr>
                      <w:rFonts w:ascii="Calibri" w:hAnsi="Calibri" w:eastAsia="Calibri" w:cs="Calibri"/>
                      <w:spacing w:val="14"/>
                      <w:w w:val="101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curdlan</w:t>
                  </w:r>
                  <w:r>
                    <w:rPr>
                      <w:rFonts w:ascii="Calibri" w:hAnsi="Calibri" w:eastAsia="Calibri" w:cs="Calibri"/>
                      <w:spacing w:val="9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(calculated</w:t>
                  </w:r>
                  <w:r>
                    <w:rPr>
                      <w:rFonts w:ascii="Calibri" w:hAnsi="Calibri" w:eastAsia="Calibri" w:cs="Calibri"/>
                      <w:spacing w:val="7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as      ≥80</w:t>
                  </w:r>
                </w:p>
                <w:p w14:paraId="604F0FDC">
                  <w:pPr>
                    <w:spacing w:before="115" w:line="214" w:lineRule="auto"/>
                    <w:ind w:left="116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anhydrous glucose)</w:t>
                  </w:r>
                </w:p>
              </w:txbxContent>
            </v:textbox>
            <w10:wrap type="none"/>
            <w10:anchorlock/>
          </v:shape>
        </w:pict>
      </w:r>
    </w:p>
    <w:p w14:paraId="6C841B03">
      <w:pPr>
        <w:pStyle w:val="3"/>
        <w:spacing w:before="84" w:line="214" w:lineRule="auto"/>
        <w:ind w:left="1003"/>
      </w:pPr>
      <w:r>
        <w:t>Gel strength(g/cm</w:t>
      </w:r>
      <w:r>
        <w:rPr>
          <w:position w:val="4"/>
          <w:sz w:val="12"/>
          <w:szCs w:val="12"/>
        </w:rPr>
        <w:t>2</w:t>
      </w:r>
      <w:r>
        <w:t xml:space="preserve">)        </w:t>
      </w:r>
      <w:r>
        <w:rPr>
          <w:spacing w:val="-1"/>
        </w:rPr>
        <w:t xml:space="preserve">                       ≥800</w:t>
      </w:r>
    </w:p>
    <w:p w14:paraId="53C16687">
      <w:pPr>
        <w:spacing w:line="32" w:lineRule="exact"/>
      </w:pPr>
    </w:p>
    <w:tbl>
      <w:tblPr>
        <w:tblStyle w:val="6"/>
        <w:tblW w:w="5809" w:type="dxa"/>
        <w:tblInd w:w="88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1"/>
        <w:gridCol w:w="3118"/>
      </w:tblGrid>
      <w:tr w14:paraId="6A2C87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0B573CC7">
            <w:pPr>
              <w:pStyle w:val="7"/>
              <w:spacing w:before="83" w:line="214" w:lineRule="auto"/>
              <w:ind w:left="121"/>
            </w:pPr>
            <w:r>
              <w:rPr>
                <w:spacing w:val="-4"/>
              </w:rPr>
              <w:t>pH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0E6D72CA">
            <w:pPr>
              <w:pStyle w:val="7"/>
              <w:spacing w:before="100" w:line="181" w:lineRule="auto"/>
              <w:ind w:left="117"/>
            </w:pPr>
            <w:r>
              <w:rPr>
                <w:spacing w:val="-2"/>
              </w:rPr>
              <w:t>6.0-7.5</w:t>
            </w:r>
          </w:p>
        </w:tc>
      </w:tr>
      <w:tr w14:paraId="332A28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7A6784EC">
            <w:pPr>
              <w:pStyle w:val="7"/>
              <w:spacing w:before="83" w:line="214" w:lineRule="auto"/>
              <w:ind w:left="123"/>
            </w:pPr>
            <w:r>
              <w:rPr>
                <w:spacing w:val="-2"/>
              </w:rPr>
              <w:t>Loss on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drying,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  <w:tc>
          <w:tcPr>
            <w:tcW w:w="3118" w:type="dxa"/>
            <w:vAlign w:val="top"/>
          </w:tcPr>
          <w:p w14:paraId="4A49E29B">
            <w:pPr>
              <w:pStyle w:val="7"/>
              <w:spacing w:before="100" w:line="181" w:lineRule="auto"/>
              <w:ind w:left="115"/>
            </w:pPr>
            <w:r>
              <w:rPr>
                <w:spacing w:val="-2"/>
              </w:rPr>
              <w:t>≤10.0</w:t>
            </w:r>
          </w:p>
        </w:tc>
      </w:tr>
      <w:tr w14:paraId="0D0B92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6A19B5DB">
            <w:pPr>
              <w:pStyle w:val="7"/>
              <w:spacing w:before="83" w:line="216" w:lineRule="auto"/>
              <w:ind w:left="111"/>
            </w:pPr>
            <w:r>
              <w:rPr>
                <w:spacing w:val="-3"/>
              </w:rPr>
              <w:t>Ash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6935309C">
            <w:pPr>
              <w:pStyle w:val="7"/>
              <w:spacing w:before="100" w:line="181" w:lineRule="auto"/>
              <w:ind w:left="115"/>
            </w:pPr>
            <w:r>
              <w:rPr>
                <w:spacing w:val="-3"/>
              </w:rPr>
              <w:t>≤6.0</w:t>
            </w:r>
          </w:p>
        </w:tc>
      </w:tr>
      <w:tr w14:paraId="237183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vAlign w:val="top"/>
          </w:tcPr>
          <w:p w14:paraId="7EF677BB">
            <w:pPr>
              <w:pStyle w:val="7"/>
              <w:spacing w:before="83" w:line="214" w:lineRule="auto"/>
              <w:ind w:left="123"/>
            </w:pPr>
            <w:r>
              <w:rPr>
                <w:spacing w:val="-2"/>
              </w:rPr>
              <w:t>Lead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(mg/kg)</w:t>
            </w:r>
          </w:p>
        </w:tc>
        <w:tc>
          <w:tcPr>
            <w:tcW w:w="3118" w:type="dxa"/>
            <w:vAlign w:val="top"/>
          </w:tcPr>
          <w:p w14:paraId="3A3CD57F">
            <w:pPr>
              <w:pStyle w:val="7"/>
              <w:spacing w:before="100" w:line="181" w:lineRule="auto"/>
              <w:ind w:left="115"/>
            </w:pPr>
            <w:r>
              <w:rPr>
                <w:spacing w:val="-3"/>
              </w:rPr>
              <w:t>≤0.5</w:t>
            </w:r>
          </w:p>
        </w:tc>
      </w:tr>
      <w:tr w14:paraId="263B7C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1" w:type="dxa"/>
            <w:shd w:val="clear" w:color="auto" w:fill="F2F2F2"/>
            <w:vAlign w:val="top"/>
          </w:tcPr>
          <w:p w14:paraId="152D3E34">
            <w:pPr>
              <w:pStyle w:val="7"/>
              <w:spacing w:before="83" w:line="214" w:lineRule="auto"/>
              <w:ind w:left="109"/>
            </w:pPr>
            <w:r>
              <w:rPr>
                <w:spacing w:val="-3"/>
              </w:rPr>
              <w:t>Total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3"/>
              </w:rPr>
              <w:t>Plate Count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(CFU/g)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0F77E012">
            <w:pPr>
              <w:pStyle w:val="7"/>
              <w:spacing w:before="83" w:line="239" w:lineRule="auto"/>
              <w:ind w:left="115"/>
            </w:pPr>
            <w:r>
              <w:rPr>
                <w:spacing w:val="-2"/>
              </w:rPr>
              <w:t>≤5000</w:t>
            </w:r>
          </w:p>
        </w:tc>
      </w:tr>
      <w:tr w14:paraId="414DBF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691" w:type="dxa"/>
            <w:vAlign w:val="top"/>
          </w:tcPr>
          <w:p w14:paraId="51121E8E">
            <w:pPr>
              <w:pStyle w:val="7"/>
              <w:spacing w:before="83" w:line="185" w:lineRule="auto"/>
              <w:ind w:left="123"/>
            </w:pPr>
            <w:r>
              <w:rPr>
                <w:spacing w:val="-4"/>
              </w:rPr>
              <w:t>E.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coli</w:t>
            </w:r>
          </w:p>
        </w:tc>
        <w:tc>
          <w:tcPr>
            <w:tcW w:w="3118" w:type="dxa"/>
            <w:vAlign w:val="top"/>
          </w:tcPr>
          <w:p w14:paraId="7F792720">
            <w:pPr>
              <w:pStyle w:val="7"/>
              <w:spacing w:before="83" w:line="185" w:lineRule="auto"/>
              <w:ind w:left="122"/>
            </w:pPr>
            <w:r>
              <w:rPr>
                <w:spacing w:val="-4"/>
              </w:rPr>
              <w:t>Negative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13"/>
                <w:w w:val="102"/>
              </w:rPr>
              <w:t xml:space="preserve"> </w:t>
            </w:r>
            <w:r>
              <w:rPr>
                <w:spacing w:val="-4"/>
              </w:rPr>
              <w:t>1g</w:t>
            </w:r>
          </w:p>
        </w:tc>
      </w:tr>
    </w:tbl>
    <w:p w14:paraId="31740E9A">
      <w:pPr>
        <w:spacing w:line="254" w:lineRule="auto"/>
        <w:rPr>
          <w:rFonts w:ascii="Arial"/>
          <w:sz w:val="21"/>
        </w:rPr>
      </w:pPr>
    </w:p>
    <w:p w14:paraId="4490224B">
      <w:pPr>
        <w:spacing w:line="255" w:lineRule="auto"/>
        <w:rPr>
          <w:rFonts w:ascii="Arial"/>
          <w:sz w:val="21"/>
        </w:rPr>
      </w:pPr>
    </w:p>
    <w:p w14:paraId="506CE749">
      <w:pPr>
        <w:spacing w:line="255" w:lineRule="auto"/>
        <w:rPr>
          <w:rFonts w:ascii="Arial"/>
          <w:sz w:val="21"/>
        </w:rPr>
      </w:pPr>
    </w:p>
    <w:p w14:paraId="41FFD9D4">
      <w:pPr>
        <w:spacing w:line="255" w:lineRule="auto"/>
        <w:rPr>
          <w:rFonts w:ascii="Arial"/>
          <w:sz w:val="21"/>
        </w:rPr>
      </w:pPr>
    </w:p>
    <w:p w14:paraId="351CD104">
      <w:pPr>
        <w:spacing w:line="255" w:lineRule="auto"/>
        <w:rPr>
          <w:rFonts w:ascii="Arial"/>
          <w:sz w:val="21"/>
        </w:rPr>
      </w:pPr>
    </w:p>
    <w:p w14:paraId="4B469D21">
      <w:pPr>
        <w:spacing w:line="255" w:lineRule="auto"/>
        <w:rPr>
          <w:rFonts w:ascii="Arial"/>
          <w:sz w:val="21"/>
        </w:rPr>
      </w:pPr>
    </w:p>
    <w:p w14:paraId="21D96E99">
      <w:pPr>
        <w:spacing w:line="255" w:lineRule="auto"/>
        <w:rPr>
          <w:rFonts w:ascii="Arial"/>
          <w:sz w:val="21"/>
        </w:rPr>
      </w:pPr>
    </w:p>
    <w:p w14:paraId="4C15CF22">
      <w:pPr>
        <w:spacing w:line="255" w:lineRule="auto"/>
        <w:rPr>
          <w:rFonts w:ascii="Arial"/>
          <w:sz w:val="21"/>
        </w:rPr>
      </w:pPr>
    </w:p>
    <w:p w14:paraId="64950FAF">
      <w:pPr>
        <w:pStyle w:val="3"/>
        <w:spacing w:before="56" w:line="197" w:lineRule="auto"/>
        <w:ind w:left="893"/>
      </w:pPr>
      <w:r>
        <w:rPr>
          <w:b/>
          <w:bCs/>
          <w:spacing w:val="-1"/>
        </w:rPr>
        <w:t>MARKETING &amp; SALES CENTRE</w:t>
      </w:r>
    </w:p>
    <w:p w14:paraId="1B9349B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93199A">
      <w:pPr>
        <w:spacing w:line="295" w:lineRule="auto"/>
        <w:rPr>
          <w:rFonts w:ascii="Arial"/>
          <w:sz w:val="21"/>
        </w:rPr>
      </w:pPr>
    </w:p>
    <w:p w14:paraId="7E480F35">
      <w:pPr>
        <w:pStyle w:val="3"/>
        <w:spacing w:before="55" w:line="181" w:lineRule="auto"/>
        <w:ind w:left="11"/>
      </w:pPr>
      <w:r>
        <w:rPr>
          <w:b/>
          <w:bCs/>
          <w:spacing w:val="-2"/>
        </w:rPr>
        <w:t>PRODUCT CODE</w:t>
      </w:r>
    </w:p>
    <w:p w14:paraId="122137EE">
      <w:pPr>
        <w:pStyle w:val="3"/>
        <w:spacing w:before="134" w:line="181" w:lineRule="auto"/>
        <w:ind w:left="14"/>
      </w:pPr>
      <w:r>
        <w:rPr>
          <w:spacing w:val="-3"/>
        </w:rPr>
        <w:t>FT3</w:t>
      </w:r>
    </w:p>
    <w:p w14:paraId="3F6E95FE">
      <w:pPr>
        <w:pStyle w:val="3"/>
        <w:spacing w:before="134" w:line="181" w:lineRule="auto"/>
        <w:ind w:left="11"/>
      </w:pPr>
      <w:r>
        <w:rPr>
          <w:b/>
          <w:bCs/>
          <w:spacing w:val="-2"/>
        </w:rPr>
        <w:t>FUNCTIONS</w:t>
      </w:r>
    </w:p>
    <w:p w14:paraId="40AD4AE8">
      <w:pPr>
        <w:pStyle w:val="3"/>
        <w:spacing w:before="117" w:line="214" w:lineRule="auto"/>
        <w:ind w:left="14"/>
      </w:pPr>
      <w:r>
        <w:rPr>
          <w:spacing w:val="-1"/>
        </w:rPr>
        <w:t>Firming agent, Gelling agent,</w:t>
      </w:r>
      <w:r>
        <w:rPr>
          <w:spacing w:val="7"/>
        </w:rPr>
        <w:t xml:space="preserve"> </w:t>
      </w:r>
      <w:r>
        <w:rPr>
          <w:spacing w:val="-1"/>
        </w:rPr>
        <w:t>stabilize</w:t>
      </w:r>
      <w:r>
        <w:rPr>
          <w:spacing w:val="-2"/>
        </w:rPr>
        <w:t>r, thickener</w:t>
      </w:r>
    </w:p>
    <w:p w14:paraId="01FE08CA">
      <w:pPr>
        <w:pStyle w:val="3"/>
        <w:spacing w:before="121" w:line="181" w:lineRule="auto"/>
        <w:ind w:left="5"/>
      </w:pPr>
      <w:r>
        <w:rPr>
          <w:b/>
          <w:bCs/>
          <w:spacing w:val="-2"/>
        </w:rPr>
        <w:t>SHELF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2"/>
        </w:rPr>
        <w:t>LIFE</w:t>
      </w:r>
    </w:p>
    <w:p w14:paraId="476E33AF">
      <w:pPr>
        <w:pStyle w:val="3"/>
        <w:spacing w:before="117" w:line="227" w:lineRule="exact"/>
        <w:ind w:left="9"/>
      </w:pPr>
      <w:r>
        <w:rPr>
          <w:spacing w:val="-3"/>
          <w:position w:val="1"/>
        </w:rPr>
        <w:t>24</w:t>
      </w:r>
      <w:r>
        <w:rPr>
          <w:spacing w:val="13"/>
          <w:w w:val="101"/>
          <w:position w:val="1"/>
        </w:rPr>
        <w:t xml:space="preserve"> </w:t>
      </w:r>
      <w:r>
        <w:rPr>
          <w:spacing w:val="-3"/>
          <w:position w:val="1"/>
        </w:rPr>
        <w:t>months</w:t>
      </w:r>
    </w:p>
    <w:p w14:paraId="1C3516E5">
      <w:pPr>
        <w:spacing w:line="334" w:lineRule="auto"/>
        <w:rPr>
          <w:rFonts w:ascii="Arial"/>
          <w:sz w:val="21"/>
        </w:rPr>
      </w:pPr>
    </w:p>
    <w:p w14:paraId="594F176D">
      <w:pPr>
        <w:pStyle w:val="3"/>
        <w:spacing w:before="55" w:line="181" w:lineRule="auto"/>
        <w:ind w:left="11"/>
      </w:pPr>
      <w:r>
        <w:rPr>
          <w:b/>
          <w:bCs/>
          <w:spacing w:val="-3"/>
        </w:rPr>
        <w:t>USAGE</w:t>
      </w:r>
    </w:p>
    <w:p w14:paraId="21332023">
      <w:pPr>
        <w:pStyle w:val="3"/>
        <w:spacing w:before="117" w:line="271" w:lineRule="auto"/>
        <w:ind w:left="192" w:right="999" w:hanging="178"/>
      </w:pPr>
      <w:r>
        <w:rPr>
          <w:spacing w:val="-2"/>
        </w:rPr>
        <w:t>1.</w:t>
      </w:r>
      <w:r>
        <w:rPr>
          <w:spacing w:val="15"/>
        </w:rPr>
        <w:t xml:space="preserve">  </w:t>
      </w:r>
      <w:r>
        <w:rPr>
          <w:spacing w:val="-2"/>
        </w:rPr>
        <w:t>Blend</w:t>
      </w:r>
      <w:r>
        <w:rPr>
          <w:spacing w:val="9"/>
        </w:rPr>
        <w:t xml:space="preserve">  </w:t>
      </w:r>
      <w:r>
        <w:rPr>
          <w:spacing w:val="-2"/>
        </w:rPr>
        <w:t>with</w:t>
      </w:r>
      <w:r>
        <w:rPr>
          <w:spacing w:val="10"/>
          <w:w w:val="102"/>
        </w:rPr>
        <w:t xml:space="preserve">  </w:t>
      </w:r>
      <w:r>
        <w:rPr>
          <w:spacing w:val="-2"/>
        </w:rPr>
        <w:t>other</w:t>
      </w:r>
      <w:r>
        <w:rPr>
          <w:spacing w:val="10"/>
          <w:w w:val="101"/>
        </w:rPr>
        <w:t xml:space="preserve">  </w:t>
      </w:r>
      <w:r>
        <w:rPr>
          <w:spacing w:val="-2"/>
        </w:rPr>
        <w:t>gums</w:t>
      </w:r>
      <w:r>
        <w:rPr>
          <w:spacing w:val="11"/>
        </w:rPr>
        <w:t xml:space="preserve">  </w:t>
      </w:r>
      <w:r>
        <w:rPr>
          <w:spacing w:val="-2"/>
        </w:rPr>
        <w:t>or</w:t>
      </w:r>
      <w:r>
        <w:rPr>
          <w:spacing w:val="12"/>
          <w:w w:val="101"/>
        </w:rPr>
        <w:t xml:space="preserve">  </w:t>
      </w:r>
      <w:r>
        <w:rPr>
          <w:spacing w:val="-2"/>
        </w:rPr>
        <w:t>directly</w:t>
      </w:r>
      <w:r>
        <w:rPr>
          <w:spacing w:val="13"/>
          <w:w w:val="102"/>
        </w:rPr>
        <w:t xml:space="preserve">  </w:t>
      </w:r>
      <w:r>
        <w:rPr>
          <w:spacing w:val="-2"/>
        </w:rPr>
        <w:t>used</w:t>
      </w:r>
      <w:r>
        <w:rPr>
          <w:spacing w:val="12"/>
          <w:w w:val="101"/>
        </w:rPr>
        <w:t xml:space="preserve">  </w:t>
      </w:r>
      <w:r>
        <w:rPr>
          <w:spacing w:val="-2"/>
        </w:rPr>
        <w:t xml:space="preserve">in </w:t>
      </w:r>
      <w:r>
        <w:rPr>
          <w:spacing w:val="-3"/>
        </w:rPr>
        <w:t xml:space="preserve"> the</w:t>
      </w:r>
      <w:r>
        <w:t xml:space="preserve"> </w:t>
      </w:r>
      <w:r>
        <w:rPr>
          <w:spacing w:val="-1"/>
        </w:rPr>
        <w:t>production</w:t>
      </w:r>
      <w:r>
        <w:rPr>
          <w:spacing w:val="12"/>
          <w:w w:val="101"/>
        </w:rPr>
        <w:t xml:space="preserve"> </w:t>
      </w:r>
      <w:r>
        <w:rPr>
          <w:spacing w:val="-1"/>
        </w:rPr>
        <w:t>process of end-produ</w:t>
      </w:r>
      <w:r>
        <w:rPr>
          <w:spacing w:val="-2"/>
        </w:rPr>
        <w:t>cts;</w:t>
      </w:r>
    </w:p>
    <w:p w14:paraId="34F13921">
      <w:pPr>
        <w:pStyle w:val="3"/>
        <w:spacing w:before="104" w:line="305" w:lineRule="auto"/>
        <w:ind w:left="186" w:right="997" w:hanging="177"/>
      </w:pPr>
      <w:r>
        <w:rPr>
          <w:spacing w:val="-1"/>
        </w:rPr>
        <w:t>2.</w:t>
      </w:r>
      <w:r>
        <w:rPr>
          <w:spacing w:val="17"/>
          <w:w w:val="101"/>
        </w:rPr>
        <w:t xml:space="preserve"> </w:t>
      </w:r>
      <w:r>
        <w:rPr>
          <w:spacing w:val="-1"/>
        </w:rPr>
        <w:t>It's suggested to</w:t>
      </w:r>
      <w:r>
        <w:rPr>
          <w:spacing w:val="17"/>
        </w:rPr>
        <w:t xml:space="preserve"> </w:t>
      </w:r>
      <w:r>
        <w:rPr>
          <w:spacing w:val="-1"/>
        </w:rPr>
        <w:t>mix</w:t>
      </w:r>
      <w:r>
        <w:rPr>
          <w:spacing w:val="-2"/>
        </w:rPr>
        <w:t xml:space="preserve"> with other</w:t>
      </w:r>
      <w:r>
        <w:rPr>
          <w:spacing w:val="13"/>
          <w:w w:val="101"/>
        </w:rPr>
        <w:t xml:space="preserve"> </w:t>
      </w:r>
      <w:r>
        <w:rPr>
          <w:spacing w:val="-2"/>
        </w:rPr>
        <w:t>ingredients,</w:t>
      </w:r>
      <w:r>
        <w:rPr>
          <w:spacing w:val="10"/>
        </w:rPr>
        <w:t xml:space="preserve"> </w:t>
      </w:r>
      <w:r>
        <w:rPr>
          <w:spacing w:val="-2"/>
        </w:rPr>
        <w:t>such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3"/>
        </w:rPr>
        <w:t>sugar,</w:t>
      </w:r>
      <w:r>
        <w:rPr>
          <w:spacing w:val="32"/>
        </w:rPr>
        <w:t xml:space="preserve"> </w:t>
      </w:r>
      <w:r>
        <w:rPr>
          <w:spacing w:val="-3"/>
        </w:rPr>
        <w:t>then</w:t>
      </w:r>
      <w:r>
        <w:rPr>
          <w:spacing w:val="26"/>
          <w:w w:val="101"/>
        </w:rPr>
        <w:t xml:space="preserve"> </w:t>
      </w:r>
      <w:r>
        <w:rPr>
          <w:spacing w:val="-3"/>
        </w:rPr>
        <w:t>disperse</w:t>
      </w:r>
      <w:r>
        <w:rPr>
          <w:spacing w:val="27"/>
          <w:w w:val="101"/>
        </w:rPr>
        <w:t xml:space="preserve"> </w:t>
      </w:r>
      <w:r>
        <w:rPr>
          <w:spacing w:val="-3"/>
        </w:rPr>
        <w:t>into</w:t>
      </w:r>
      <w:r>
        <w:rPr>
          <w:spacing w:val="25"/>
          <w:w w:val="101"/>
        </w:rPr>
        <w:t xml:space="preserve"> </w:t>
      </w:r>
      <w:r>
        <w:rPr>
          <w:spacing w:val="-3"/>
        </w:rPr>
        <w:t>cold</w:t>
      </w:r>
      <w:r>
        <w:rPr>
          <w:spacing w:val="20"/>
          <w:w w:val="102"/>
        </w:rPr>
        <w:t xml:space="preserve"> </w:t>
      </w:r>
      <w:r>
        <w:rPr>
          <w:spacing w:val="-3"/>
        </w:rPr>
        <w:t>water,</w:t>
      </w:r>
      <w:r>
        <w:rPr>
          <w:spacing w:val="25"/>
        </w:rPr>
        <w:t xml:space="preserve"> </w:t>
      </w:r>
      <w:r>
        <w:rPr>
          <w:spacing w:val="-3"/>
        </w:rPr>
        <w:t>or</w:t>
      </w:r>
      <w:r>
        <w:rPr>
          <w:spacing w:val="24"/>
          <w:w w:val="102"/>
        </w:rPr>
        <w:t xml:space="preserve"> </w:t>
      </w:r>
      <w:r>
        <w:rPr>
          <w:spacing w:val="-3"/>
        </w:rPr>
        <w:t>disperse</w:t>
      </w:r>
      <w:r>
        <w:rPr>
          <w:spacing w:val="27"/>
          <w:w w:val="101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hot water(50-60</w:t>
      </w:r>
      <w:r>
        <w:rPr>
          <w:rFonts w:ascii="宋体" w:hAnsi="宋体" w:eastAsia="宋体" w:cs="宋体"/>
          <w:spacing w:val="-1"/>
        </w:rPr>
        <w:t>℃</w:t>
      </w:r>
      <w:r>
        <w:rPr>
          <w:spacing w:val="-1"/>
        </w:rPr>
        <w:t>);</w:t>
      </w:r>
    </w:p>
    <w:p w14:paraId="282EBD37">
      <w:pPr>
        <w:pStyle w:val="3"/>
        <w:spacing w:before="44" w:line="304" w:lineRule="auto"/>
        <w:ind w:left="12" w:right="1239" w:hanging="4"/>
      </w:pPr>
      <w:r>
        <w:rPr>
          <w:spacing w:val="-1"/>
        </w:rPr>
        <w:t>3.</w:t>
      </w:r>
      <w:r>
        <w:rPr>
          <w:spacing w:val="15"/>
          <w:w w:val="102"/>
        </w:rPr>
        <w:t xml:space="preserve"> </w:t>
      </w:r>
      <w:r>
        <w:rPr>
          <w:spacing w:val="-1"/>
        </w:rPr>
        <w:t>Usage amount depends on</w:t>
      </w:r>
      <w:r>
        <w:rPr>
          <w:spacing w:val="-2"/>
        </w:rPr>
        <w:t xml:space="preserve"> the</w:t>
      </w:r>
      <w:r>
        <w:rPr>
          <w:spacing w:val="9"/>
        </w:rPr>
        <w:t xml:space="preserve"> </w:t>
      </w:r>
      <w:r>
        <w:rPr>
          <w:spacing w:val="-2"/>
        </w:rPr>
        <w:t>actual</w:t>
      </w:r>
      <w:r>
        <w:rPr>
          <w:spacing w:val="9"/>
        </w:rPr>
        <w:t xml:space="preserve"> </w:t>
      </w:r>
      <w:r>
        <w:rPr>
          <w:spacing w:val="-2"/>
        </w:rPr>
        <w:t>demand</w:t>
      </w:r>
      <w:r>
        <w:rPr>
          <w:spacing w:val="10"/>
          <w:w w:val="10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production</w:t>
      </w:r>
      <w:r>
        <w:rPr>
          <w:spacing w:val="12"/>
          <w:w w:val="101"/>
        </w:rPr>
        <w:t xml:space="preserve"> </w:t>
      </w:r>
      <w:r>
        <w:rPr>
          <w:spacing w:val="-2"/>
        </w:rPr>
        <w:t>process.</w:t>
      </w:r>
    </w:p>
    <w:p w14:paraId="28A7829A">
      <w:pPr>
        <w:pStyle w:val="3"/>
        <w:spacing w:before="61" w:line="181" w:lineRule="auto"/>
        <w:ind w:left="11"/>
      </w:pPr>
      <w:r>
        <w:rPr>
          <w:b/>
          <w:bCs/>
          <w:spacing w:val="-4"/>
        </w:rPr>
        <w:t>LEGAL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4"/>
        </w:rPr>
        <w:t>BASIS</w:t>
      </w:r>
    </w:p>
    <w:p w14:paraId="10E31DEF">
      <w:pPr>
        <w:pStyle w:val="3"/>
        <w:spacing w:before="134" w:line="181" w:lineRule="auto"/>
      </w:pPr>
      <w:r>
        <w:rPr>
          <w:spacing w:val="-1"/>
        </w:rPr>
        <w:t>JECFA,GB28304</w:t>
      </w:r>
    </w:p>
    <w:p w14:paraId="6DBD1B1C">
      <w:pPr>
        <w:pStyle w:val="3"/>
        <w:spacing w:before="134" w:line="181" w:lineRule="auto"/>
        <w:ind w:left="11"/>
      </w:pPr>
      <w:r>
        <w:rPr>
          <w:b/>
          <w:bCs/>
          <w:spacing w:val="-2"/>
        </w:rPr>
        <w:t>NET WEIGHT</w:t>
      </w:r>
    </w:p>
    <w:p w14:paraId="619B8AB0">
      <w:pPr>
        <w:pStyle w:val="3"/>
        <w:spacing w:before="134" w:line="181" w:lineRule="auto"/>
        <w:ind w:left="9"/>
      </w:pPr>
      <w:r>
        <w:rPr>
          <w:spacing w:val="-3"/>
        </w:rPr>
        <w:t>25.00</w:t>
      </w:r>
      <w:r>
        <w:rPr>
          <w:spacing w:val="15"/>
        </w:rPr>
        <w:t xml:space="preserve"> </w:t>
      </w:r>
      <w:r>
        <w:rPr>
          <w:spacing w:val="-3"/>
        </w:rPr>
        <w:t>KG</w:t>
      </w:r>
    </w:p>
    <w:p w14:paraId="762010A6">
      <w:pPr>
        <w:spacing w:line="377" w:lineRule="auto"/>
        <w:rPr>
          <w:rFonts w:ascii="Arial"/>
          <w:sz w:val="21"/>
        </w:rPr>
      </w:pPr>
    </w:p>
    <w:p w14:paraId="27160699">
      <w:pPr>
        <w:pStyle w:val="3"/>
        <w:spacing w:before="56" w:line="181" w:lineRule="auto"/>
        <w:ind w:left="11"/>
      </w:pPr>
      <w:r>
        <w:rPr>
          <w:b/>
          <w:bCs/>
          <w:spacing w:val="-4"/>
        </w:rPr>
        <w:t>PACKAGE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4"/>
        </w:rPr>
        <w:t>MATERIAL</w:t>
      </w:r>
    </w:p>
    <w:p w14:paraId="4E8D8936">
      <w:pPr>
        <w:pStyle w:val="3"/>
        <w:spacing w:before="117" w:line="214" w:lineRule="auto"/>
        <w:ind w:left="8"/>
      </w:pPr>
      <w:r>
        <w:rPr>
          <w:spacing w:val="-4"/>
        </w:rPr>
        <w:t>Outer:</w:t>
      </w:r>
      <w:r>
        <w:rPr>
          <w:spacing w:val="28"/>
          <w:w w:val="101"/>
        </w:rPr>
        <w:t xml:space="preserve"> </w:t>
      </w:r>
      <w:r>
        <w:rPr>
          <w:spacing w:val="-4"/>
        </w:rPr>
        <w:t>Kraft</w:t>
      </w:r>
      <w:r>
        <w:rPr>
          <w:spacing w:val="13"/>
          <w:w w:val="101"/>
        </w:rPr>
        <w:t xml:space="preserve"> </w:t>
      </w:r>
      <w:r>
        <w:rPr>
          <w:spacing w:val="-4"/>
        </w:rPr>
        <w:t>paper</w:t>
      </w:r>
      <w:r>
        <w:rPr>
          <w:spacing w:val="13"/>
          <w:w w:val="101"/>
        </w:rPr>
        <w:t xml:space="preserve"> </w:t>
      </w:r>
      <w:r>
        <w:rPr>
          <w:spacing w:val="-4"/>
        </w:rPr>
        <w:t>bag</w:t>
      </w:r>
    </w:p>
    <w:p w14:paraId="233FD039">
      <w:pPr>
        <w:pStyle w:val="3"/>
        <w:spacing w:before="104" w:line="214" w:lineRule="auto"/>
        <w:ind w:left="14"/>
      </w:pPr>
      <w:r>
        <w:rPr>
          <w:spacing w:val="-3"/>
        </w:rPr>
        <w:t>Inner:</w:t>
      </w:r>
      <w:r>
        <w:rPr>
          <w:spacing w:val="30"/>
          <w:w w:val="102"/>
        </w:rPr>
        <w:t xml:space="preserve"> </w:t>
      </w:r>
      <w:r>
        <w:rPr>
          <w:spacing w:val="-3"/>
        </w:rPr>
        <w:t>PE</w:t>
      </w:r>
      <w:r>
        <w:rPr>
          <w:spacing w:val="14"/>
        </w:rPr>
        <w:t xml:space="preserve"> </w:t>
      </w:r>
      <w:r>
        <w:rPr>
          <w:spacing w:val="-3"/>
        </w:rPr>
        <w:t>bag, food grade</w:t>
      </w:r>
    </w:p>
    <w:p w14:paraId="57237125">
      <w:pPr>
        <w:spacing w:line="363" w:lineRule="auto"/>
        <w:rPr>
          <w:rFonts w:ascii="Arial"/>
          <w:sz w:val="21"/>
        </w:rPr>
      </w:pPr>
    </w:p>
    <w:p w14:paraId="5067376A">
      <w:pPr>
        <w:pStyle w:val="3"/>
        <w:spacing w:before="56" w:line="181" w:lineRule="auto"/>
        <w:ind w:left="1"/>
      </w:pPr>
      <w:bookmarkStart w:id="0" w:name="_GoBack"/>
      <w:bookmarkEnd w:id="0"/>
    </w:p>
    <w:p w14:paraId="1B5DE7CE">
      <w:pPr>
        <w:spacing w:line="214" w:lineRule="auto"/>
        <w:sectPr>
          <w:type w:val="continuous"/>
          <w:pgSz w:w="11907" w:h="16839"/>
          <w:pgMar w:top="1089" w:right="19" w:bottom="977" w:left="12" w:header="420" w:footer="201" w:gutter="0"/>
          <w:cols w:equalWidth="0" w:num="2">
            <w:col w:w="6814" w:space="100"/>
            <w:col w:w="4962"/>
          </w:cols>
        </w:sectPr>
      </w:pPr>
    </w:p>
    <w:p w14:paraId="2D63E26E">
      <w:pPr>
        <w:pStyle w:val="3"/>
        <w:spacing w:before="61" w:line="197" w:lineRule="auto"/>
        <w:ind w:left="999"/>
      </w:pPr>
    </w:p>
    <w:sectPr>
      <w:type w:val="continuous"/>
      <w:pgSz w:w="11907" w:h="16839"/>
      <w:pgMar w:top="1089" w:right="19" w:bottom="977" w:left="12" w:header="420" w:footer="201" w:gutter="0"/>
      <w:cols w:equalWidth="0" w:num="1">
        <w:col w:w="118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14731">
    <w:pPr>
      <w:spacing w:line="765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-228600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721DCF78">
    <w:pPr>
      <w:spacing w:line="659" w:lineRule="exact"/>
      <w:ind w:firstLine="25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D8577E"/>
    <w:rsid w:val="35EB3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1177</Characters>
  <TotalTime>1</TotalTime>
  <ScaleCrop>false</ScaleCrop>
  <LinksUpToDate>false</LinksUpToDate>
  <CharactersWithSpaces>1425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2025-02-26T09:26:00Z</dcterms:created>
  <dc:creator>Windows 用户</dc:creator>
  <cp:lastModifiedBy>WPS_1694568985</cp:lastModifiedBy>
  <dcterms:modified xsi:type="dcterms:W3CDTF">2025-03-10T03:58:26Z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2025-03-10T11:41:18Z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75120460E7FA40AA86A86596860F0957_12</vt:lpwstr>
  </property>
</Properties>
</file>